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75E" w:rsidRDefault="0072275E" w:rsidP="00EE42F7">
      <w:pPr>
        <w:pStyle w:val="SCHeading1Centre"/>
      </w:pPr>
      <w:r>
        <w:rPr>
          <w:noProof/>
          <w:lang w:eastAsia="en-CA"/>
        </w:rPr>
        <w:drawing>
          <wp:anchor distT="0" distB="0" distL="114300" distR="114300" simplePos="0" relativeHeight="251659264" behindDoc="1" locked="0" layoutInCell="1" allowOverlap="1" wp14:anchorId="6C925076" wp14:editId="4425C2E4">
            <wp:simplePos x="0" y="0"/>
            <wp:positionH relativeFrom="margin">
              <wp:posOffset>2409825</wp:posOffset>
            </wp:positionH>
            <wp:positionV relativeFrom="paragraph">
              <wp:posOffset>0</wp:posOffset>
            </wp:positionV>
            <wp:extent cx="960120" cy="987552"/>
            <wp:effectExtent l="0" t="0" r="0" b="0"/>
            <wp:wrapTight wrapText="bothSides">
              <wp:wrapPolygon edited="0">
                <wp:start x="0" y="0"/>
                <wp:lineTo x="0" y="20419"/>
                <wp:lineTo x="21000" y="20419"/>
                <wp:lineTo x="21000" y="0"/>
                <wp:lineTo x="0" y="0"/>
              </wp:wrapPolygon>
            </wp:wrapTight>
            <wp:docPr id="3" name="Picture 3" descr="Bishop Hellmuth Community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shop Hellmuth Community Associ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83649" b="-8846"/>
                    <a:stretch/>
                  </pic:blipFill>
                  <pic:spPr bwMode="auto">
                    <a:xfrm>
                      <a:off x="0" y="0"/>
                      <a:ext cx="960120" cy="98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275E" w:rsidRDefault="0072275E" w:rsidP="00EE42F7">
      <w:pPr>
        <w:pStyle w:val="SCHeading1Centre"/>
      </w:pPr>
    </w:p>
    <w:p w:rsidR="0072275E" w:rsidRDefault="0072275E" w:rsidP="00EE42F7">
      <w:pPr>
        <w:pStyle w:val="SCHeading1Centre"/>
      </w:pPr>
    </w:p>
    <w:p w:rsidR="0072275E" w:rsidRDefault="0072275E" w:rsidP="00EE42F7">
      <w:pPr>
        <w:pStyle w:val="SCHeading1Centre"/>
      </w:pPr>
    </w:p>
    <w:p w:rsidR="00EE42F7" w:rsidRDefault="00EE42F7" w:rsidP="00EE42F7">
      <w:pPr>
        <w:pStyle w:val="SCHeading1Centre"/>
      </w:pPr>
      <w:r>
        <w:t xml:space="preserve">Bishop </w:t>
      </w:r>
      <w:proofErr w:type="spellStart"/>
      <w:r>
        <w:t>Hellmuth</w:t>
      </w:r>
      <w:proofErr w:type="spellEnd"/>
      <w:r>
        <w:t xml:space="preserve"> Neighbourhood Association</w:t>
      </w:r>
      <w:r w:rsidR="00C137F6">
        <w:t xml:space="preserve"> Inc.</w:t>
      </w:r>
    </w:p>
    <w:p w:rsidR="00EE42F7" w:rsidRDefault="00EE42F7" w:rsidP="00EE42F7">
      <w:pPr>
        <w:pStyle w:val="SCMainHeading"/>
      </w:pPr>
      <w:r>
        <w:t xml:space="preserve">Minutes of </w:t>
      </w:r>
      <w:r w:rsidR="00E806CC">
        <w:t xml:space="preserve">The Annual General Meeting of </w:t>
      </w:r>
      <w:r>
        <w:t xml:space="preserve">Members </w:t>
      </w:r>
    </w:p>
    <w:p w:rsidR="00EE42F7" w:rsidRDefault="00E806CC" w:rsidP="00EE42F7">
      <w:pPr>
        <w:pStyle w:val="SCHeading1"/>
      </w:pPr>
      <w:r>
        <w:t>Wednesday May 16, 2018</w:t>
      </w:r>
    </w:p>
    <w:p w:rsidR="006E75B0" w:rsidRPr="006E75B0" w:rsidRDefault="006E75B0" w:rsidP="006E75B0">
      <w:r>
        <w:t xml:space="preserve">Venue: </w:t>
      </w:r>
      <w:r w:rsidR="00E806CC">
        <w:t>Parish Hall, St. John the Evangelist</w:t>
      </w:r>
    </w:p>
    <w:p w:rsidR="00820D77" w:rsidRDefault="00EE42F7" w:rsidP="00EE42F7">
      <w:pPr>
        <w:pStyle w:val="SCHeading1"/>
      </w:pPr>
      <w:r>
        <w:t>Meeting commenced at 7:</w:t>
      </w:r>
      <w:r w:rsidR="00E806CC">
        <w:t>3</w:t>
      </w:r>
      <w:r>
        <w:t>0 p.m.</w:t>
      </w:r>
    </w:p>
    <w:p w:rsidR="007C1793" w:rsidRDefault="00E806CC" w:rsidP="0004209F">
      <w:pPr>
        <w:pStyle w:val="SCGenL1"/>
      </w:pPr>
      <w:r>
        <w:t xml:space="preserve">Call to Order by </w:t>
      </w:r>
      <w:r w:rsidR="00EE42F7">
        <w:t>P</w:t>
      </w:r>
      <w:r>
        <w:t>eter Dillon, President</w:t>
      </w:r>
    </w:p>
    <w:p w:rsidR="00EE42F7" w:rsidRDefault="00EE42F7" w:rsidP="00E806CC">
      <w:pPr>
        <w:pStyle w:val="SCGenL1"/>
      </w:pPr>
      <w:r>
        <w:t>Welcome</w:t>
      </w:r>
      <w:r w:rsidR="00E806CC">
        <w:t xml:space="preserve"> from t</w:t>
      </w:r>
      <w:r w:rsidR="00E806CC" w:rsidRPr="00E806CC">
        <w:t>he Reverend Lyndon Hutchison-Hounsell</w:t>
      </w:r>
      <w:r w:rsidR="00E806CC">
        <w:t>, Rector of St. John.</w:t>
      </w:r>
    </w:p>
    <w:p w:rsidR="00E806CC" w:rsidRDefault="00E806CC" w:rsidP="00E806CC">
      <w:pPr>
        <w:pStyle w:val="SCGenL1"/>
      </w:pPr>
      <w:r>
        <w:t>Welcome from Phil Squire, Ward 6 Councillor, City of London.</w:t>
      </w:r>
    </w:p>
    <w:p w:rsidR="00E806CC" w:rsidRDefault="00E806CC" w:rsidP="00E806CC">
      <w:pPr>
        <w:pStyle w:val="SCGenL1"/>
      </w:pPr>
      <w:r>
        <w:t>Report of the Association Treasurer, Scott MacDougall-Shackleton, attached.</w:t>
      </w:r>
    </w:p>
    <w:p w:rsidR="00E806CC" w:rsidRDefault="00E806CC" w:rsidP="00E806CC">
      <w:pPr>
        <w:pStyle w:val="SCGenL1"/>
      </w:pPr>
      <w:r>
        <w:t>Presidents Report</w:t>
      </w:r>
    </w:p>
    <w:p w:rsidR="005F6B8F" w:rsidRDefault="005F6B8F" w:rsidP="005F6B8F">
      <w:r>
        <w:t xml:space="preserve">The </w:t>
      </w:r>
      <w:r w:rsidRPr="005F6B8F">
        <w:rPr>
          <w:b/>
        </w:rPr>
        <w:t>vision statement</w:t>
      </w:r>
      <w:r>
        <w:t xml:space="preserve"> adopted by the Executive focuses on three primary objectives:</w:t>
      </w:r>
    </w:p>
    <w:p w:rsidR="005F6B8F" w:rsidRDefault="005F6B8F" w:rsidP="005F6B8F">
      <w:pPr>
        <w:pStyle w:val="SCTab"/>
      </w:pPr>
      <w:r>
        <w:t>One. Encouraging Neighborhood;</w:t>
      </w:r>
    </w:p>
    <w:p w:rsidR="005F6B8F" w:rsidRDefault="005F6B8F" w:rsidP="005F6B8F">
      <w:pPr>
        <w:pStyle w:val="SCTab"/>
      </w:pPr>
      <w:r>
        <w:t xml:space="preserve">Two. Branding the neighborhood (i.e. treating a sense of place, and Association with our </w:t>
      </w:r>
      <w:r>
        <w:tab/>
      </w:r>
      <w:r>
        <w:tab/>
      </w:r>
      <w:r>
        <w:t>Heritage District); and,</w:t>
      </w:r>
    </w:p>
    <w:p w:rsidR="005F6B8F" w:rsidRDefault="005F6B8F" w:rsidP="005F6B8F">
      <w:pPr>
        <w:pStyle w:val="SCTab"/>
      </w:pPr>
      <w:r>
        <w:t>Three. Unification of our neighborhood.</w:t>
      </w:r>
    </w:p>
    <w:p w:rsidR="005F6B8F" w:rsidRDefault="005F6B8F" w:rsidP="005F6B8F">
      <w:r>
        <w:t>These objectives will define our efforts.</w:t>
      </w:r>
    </w:p>
    <w:p w:rsidR="005F6B8F" w:rsidRDefault="005F6B8F" w:rsidP="005F6B8F">
      <w:r>
        <w:t xml:space="preserve">Over the past year, we commenced discussions with the Cultural Office of the City of London to create </w:t>
      </w:r>
      <w:r w:rsidRPr="005F6B8F">
        <w:rPr>
          <w:b/>
        </w:rPr>
        <w:t>Heritage Signage</w:t>
      </w:r>
      <w:r>
        <w:t xml:space="preserve"> to reflect the existence of the Bishop </w:t>
      </w:r>
      <w:proofErr w:type="spellStart"/>
      <w:r>
        <w:t>Hellmuth</w:t>
      </w:r>
      <w:proofErr w:type="spellEnd"/>
      <w:r>
        <w:t xml:space="preserve"> </w:t>
      </w:r>
      <w:r>
        <w:t>B</w:t>
      </w:r>
      <w:r>
        <w:t>oys</w:t>
      </w:r>
      <w:r>
        <w:t>’</w:t>
      </w:r>
      <w:r>
        <w:t xml:space="preserve"> </w:t>
      </w:r>
      <w:r>
        <w:t>C</w:t>
      </w:r>
      <w:r>
        <w:t xml:space="preserve">ollege within our </w:t>
      </w:r>
      <w:r>
        <w:t>H</w:t>
      </w:r>
      <w:r>
        <w:t xml:space="preserve">eritage </w:t>
      </w:r>
      <w:r>
        <w:t>D</w:t>
      </w:r>
      <w:r>
        <w:t>istrict (from which we derive our name).</w:t>
      </w:r>
    </w:p>
    <w:p w:rsidR="005F6B8F" w:rsidRDefault="005F6B8F" w:rsidP="005F6B8F">
      <w:r>
        <w:t>We commenced discussions with the blank office of the City of London to participate in the Cities "</w:t>
      </w:r>
      <w:r w:rsidRPr="005F6B8F">
        <w:rPr>
          <w:b/>
        </w:rPr>
        <w:t>W</w:t>
      </w:r>
      <w:r w:rsidRPr="005F6B8F">
        <w:rPr>
          <w:b/>
        </w:rPr>
        <w:t xml:space="preserve">alk to </w:t>
      </w:r>
      <w:r w:rsidRPr="005F6B8F">
        <w:rPr>
          <w:b/>
        </w:rPr>
        <w:t>S</w:t>
      </w:r>
      <w:r w:rsidRPr="005F6B8F">
        <w:rPr>
          <w:b/>
        </w:rPr>
        <w:t>hop</w:t>
      </w:r>
      <w:r>
        <w:t>" initiative.</w:t>
      </w:r>
    </w:p>
    <w:p w:rsidR="005F6B8F" w:rsidRDefault="005F6B8F" w:rsidP="005F6B8F">
      <w:r>
        <w:t>We c</w:t>
      </w:r>
      <w:r>
        <w:t xml:space="preserve">ommenced, and concluded, discussions with the City of London to </w:t>
      </w:r>
      <w:r w:rsidRPr="005F6B8F">
        <w:rPr>
          <w:b/>
        </w:rPr>
        <w:t>A</w:t>
      </w:r>
      <w:r w:rsidRPr="005F6B8F">
        <w:rPr>
          <w:b/>
        </w:rPr>
        <w:t xml:space="preserve">dopt </w:t>
      </w:r>
      <w:r w:rsidRPr="005F6B8F">
        <w:rPr>
          <w:b/>
        </w:rPr>
        <w:t>a S</w:t>
      </w:r>
      <w:r w:rsidRPr="005F6B8F">
        <w:rPr>
          <w:b/>
        </w:rPr>
        <w:t>treet</w:t>
      </w:r>
      <w:r>
        <w:t xml:space="preserve"> within the Heritage District pursuant to the </w:t>
      </w:r>
      <w:r>
        <w:t>C</w:t>
      </w:r>
      <w:r>
        <w:t>it</w:t>
      </w:r>
      <w:r>
        <w:t>y’s</w:t>
      </w:r>
      <w:r>
        <w:t xml:space="preserve"> </w:t>
      </w:r>
      <w:proofErr w:type="spellStart"/>
      <w:r>
        <w:t>Neighbo</w:t>
      </w:r>
      <w:r>
        <w:t>u</w:t>
      </w:r>
      <w:r>
        <w:t>r</w:t>
      </w:r>
      <w:r>
        <w:t>G</w:t>
      </w:r>
      <w:r>
        <w:t>ood</w:t>
      </w:r>
      <w:proofErr w:type="spellEnd"/>
      <w:r>
        <w:t xml:space="preserve"> initiative. Signage to this effect has been posted within the </w:t>
      </w:r>
      <w:r>
        <w:t>D</w:t>
      </w:r>
      <w:r>
        <w:t>istrict.</w:t>
      </w:r>
    </w:p>
    <w:p w:rsidR="005F6B8F" w:rsidRDefault="005F6B8F" w:rsidP="005F6B8F">
      <w:r>
        <w:t xml:space="preserve">As part of our </w:t>
      </w:r>
      <w:r w:rsidRPr="005F6B8F">
        <w:rPr>
          <w:b/>
        </w:rPr>
        <w:t>Adopt a Street</w:t>
      </w:r>
      <w:r>
        <w:t xml:space="preserve"> initiative, and in solidarity with the Green initiative of the City, residents of the Neighborhood participated in a neighborhood cleanup, along with our city counselor</w:t>
      </w:r>
      <w:r w:rsidR="00B45E31">
        <w:t>, Phil Squire</w:t>
      </w:r>
      <w:r>
        <w:t>.</w:t>
      </w:r>
    </w:p>
    <w:p w:rsidR="005F6B8F" w:rsidRDefault="005F6B8F" w:rsidP="005F6B8F"/>
    <w:p w:rsidR="005F6B8F" w:rsidRDefault="005F6B8F" w:rsidP="005F6B8F">
      <w:r>
        <w:t xml:space="preserve">Led by </w:t>
      </w:r>
      <w:bookmarkStart w:id="0" w:name="_GoBack"/>
      <w:bookmarkEnd w:id="0"/>
      <w:r>
        <w:t xml:space="preserve">Rector </w:t>
      </w:r>
      <w:r w:rsidRPr="00E806CC">
        <w:t>Lyndon Hutchison-Hounsell</w:t>
      </w:r>
      <w:r>
        <w:t xml:space="preserve"> </w:t>
      </w:r>
      <w:r>
        <w:t xml:space="preserve">and Deacon John Thompson, St. John the </w:t>
      </w:r>
      <w:r>
        <w:t>E</w:t>
      </w:r>
      <w:r>
        <w:t xml:space="preserve">vangelist </w:t>
      </w:r>
      <w:r>
        <w:t>h</w:t>
      </w:r>
      <w:r>
        <w:t>as engaged in a wonderful community outreach program that has seen us enhance our participation and communication with the church in a wonderful way. The generosity of the parish is acknowledged and appreciated.</w:t>
      </w:r>
    </w:p>
    <w:p w:rsidR="005F6B8F" w:rsidRDefault="005F6B8F" w:rsidP="005F6B8F">
      <w:r>
        <w:t>Last year, the Social Committee of the Association</w:t>
      </w:r>
      <w:r>
        <w:t>, consisting of Jenn Dillon, Seta Moore and Marnie Kirby,</w:t>
      </w:r>
      <w:r>
        <w:t xml:space="preserve"> was very active. The Canada Day celebration was a tremendous success. In addition, our </w:t>
      </w:r>
      <w:r>
        <w:t>S</w:t>
      </w:r>
      <w:r>
        <w:t xml:space="preserve">ocial </w:t>
      </w:r>
      <w:r>
        <w:t>C</w:t>
      </w:r>
      <w:r>
        <w:t xml:space="preserve">ommittee convened a porch concert, a movie night in Doidge Park, and a progressive dinner of some Neighborhood residents. A </w:t>
      </w:r>
      <w:r>
        <w:t>H</w:t>
      </w:r>
      <w:r>
        <w:t xml:space="preserve">arvest </w:t>
      </w:r>
      <w:r>
        <w:t>B</w:t>
      </w:r>
      <w:r>
        <w:t xml:space="preserve">runch was held at in the </w:t>
      </w:r>
      <w:r>
        <w:t>P</w:t>
      </w:r>
      <w:r>
        <w:t xml:space="preserve">arish </w:t>
      </w:r>
      <w:r>
        <w:t>H</w:t>
      </w:r>
      <w:r>
        <w:t>all of St. John. The community building value of these activities cannot be minimized.</w:t>
      </w:r>
    </w:p>
    <w:p w:rsidR="005F6B8F" w:rsidRDefault="005F6B8F" w:rsidP="005F6B8F">
      <w:r>
        <w:t xml:space="preserve">The Executive entered into discussions with various members of the City Administration with respect to enhancements to </w:t>
      </w:r>
      <w:r>
        <w:t xml:space="preserve">Doidge </w:t>
      </w:r>
      <w:r>
        <w:t xml:space="preserve">Park, and various beautification initiatives including street </w:t>
      </w:r>
      <w:r>
        <w:t>bump-outs</w:t>
      </w:r>
      <w:r>
        <w:t>, raised intersections etc. These discussions are ongoing.</w:t>
      </w:r>
    </w:p>
    <w:p w:rsidR="006A5AE2" w:rsidRDefault="005F6B8F" w:rsidP="005F6B8F">
      <w:r>
        <w:t>A call for volunteers was made. The importance of block captains, Lane Capt.'s, and membership in the Association was stressed.</w:t>
      </w:r>
    </w:p>
    <w:p w:rsidR="00E806CC" w:rsidRDefault="00E806CC" w:rsidP="00E806CC">
      <w:pPr>
        <w:pStyle w:val="SCGenL1"/>
      </w:pPr>
      <w:r>
        <w:t>Adoption of General By-Law. By a show of hands, By-Law No. 1 of the Association, governing the general affairs of the Association, was approved by a majority of the Members present and voting.</w:t>
      </w:r>
      <w:r w:rsidR="004F684F">
        <w:t xml:space="preserve"> A copy of the general By-Law is attached.</w:t>
      </w:r>
    </w:p>
    <w:p w:rsidR="00E806CC" w:rsidRDefault="00E806CC" w:rsidP="00E806CC">
      <w:pPr>
        <w:pStyle w:val="SCGenL1"/>
      </w:pPr>
      <w:r>
        <w:t>Election of Officers. The following Officers of the Association were elected by a majority of the Members present and voting:</w:t>
      </w:r>
    </w:p>
    <w:p w:rsidR="00E806CC" w:rsidRDefault="00E806CC" w:rsidP="00E806CC">
      <w:pPr>
        <w:pStyle w:val="SCGenL2"/>
      </w:pPr>
      <w:r>
        <w:t>President: Peter Dillon</w:t>
      </w:r>
    </w:p>
    <w:p w:rsidR="00E806CC" w:rsidRDefault="00E806CC" w:rsidP="00E806CC">
      <w:pPr>
        <w:pStyle w:val="SCGenL2"/>
      </w:pPr>
      <w:r>
        <w:t>Vice-President: John Dickenson</w:t>
      </w:r>
    </w:p>
    <w:p w:rsidR="00E806CC" w:rsidRDefault="00E806CC" w:rsidP="00E806CC">
      <w:pPr>
        <w:pStyle w:val="SCGenL2"/>
      </w:pPr>
      <w:r>
        <w:t>Treasurer: Scott MacDougall-Shackleton</w:t>
      </w:r>
    </w:p>
    <w:p w:rsidR="00E806CC" w:rsidRDefault="00E806CC" w:rsidP="00E806CC">
      <w:pPr>
        <w:pStyle w:val="SCGenL2"/>
      </w:pPr>
      <w:r>
        <w:t>Secretary: Curtis Cleaver</w:t>
      </w:r>
    </w:p>
    <w:p w:rsidR="006E75B0" w:rsidRDefault="00BC4D4B" w:rsidP="00BC4D4B">
      <w:r>
        <w:t xml:space="preserve">The meeting </w:t>
      </w:r>
      <w:r w:rsidR="006E75B0">
        <w:t>adjourned at 9:10 pm</w:t>
      </w:r>
      <w:r>
        <w:t>.</w:t>
      </w:r>
    </w:p>
    <w:sectPr w:rsidR="006E75B0" w:rsidSect="00D93655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08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01E" w:rsidRDefault="0089401E">
      <w:r>
        <w:separator/>
      </w:r>
    </w:p>
  </w:endnote>
  <w:endnote w:type="continuationSeparator" w:id="0">
    <w:p w:rsidR="0089401E" w:rsidRDefault="0089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1F6" w:rsidRDefault="009A11F6">
    <w:pPr>
      <w:pStyle w:val="Footer"/>
    </w:pPr>
    <w:r>
      <w:rPr>
        <w:noProof/>
        <w:sz w:val="20"/>
        <w:lang w:eastAsia="en-CA"/>
      </w:rPr>
      <mc:AlternateContent>
        <mc:Choice Requires="wps">
          <w:drawing>
            <wp:anchor distT="0" distB="0" distL="114300" distR="114300" simplePos="0" relativeHeight="251659264" behindDoc="1" locked="1" layoutInCell="1" allowOverlap="1">
              <wp:simplePos x="0" y="0"/>
              <wp:positionH relativeFrom="page">
                <wp:posOffset>5945505</wp:posOffset>
              </wp:positionH>
              <wp:positionV relativeFrom="page">
                <wp:align>bottom</wp:align>
              </wp:positionV>
              <wp:extent cx="1304925" cy="731520"/>
              <wp:effectExtent l="1905" t="0" r="0" b="1905"/>
              <wp:wrapNone/>
              <wp:docPr id="1" name="DocsID_PF42890808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731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11F6" w:rsidRDefault="000D4770">
                          <w:pPr>
                            <w:pStyle w:val="DocsID"/>
                            <w:jc w:val="right"/>
                          </w:pPr>
                          <w:fldSimple w:instr=" DOCPROPERTY &quot;DocsID&quot;  \* MERGEFORMAT ">
                            <w:r w:rsidR="00E942AA">
                              <w:t>3870217.1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ID_PF4289080811" o:spid="_x0000_s1026" type="#_x0000_t202" style="position:absolute;margin-left:468.15pt;margin-top:0;width:102.75pt;height:57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" filled="f" stroked="f">
              <v:textbox inset="0,0,0,0">
                <w:txbxContent>
                  <w:p w:rsidR="009A11F6" w:rsidRDefault="000D4770">
                    <w:pPr>
                      <w:pStyle w:val="DocsID"/>
                      <w:jc w:val="right"/>
                    </w:pPr>
                    <w:fldSimple w:instr=" DOCPROPERTY &quot;DocsID&quot;  \* MERGEFORMAT ">
                      <w:r w:rsidR="00E942AA">
                        <w:t>3870217.1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1F6" w:rsidRDefault="009A11F6">
    <w:pPr>
      <w:pStyle w:val="Footer"/>
    </w:pPr>
    <w:r>
      <w:rPr>
        <w:noProof/>
        <w:sz w:val="20"/>
        <w:lang w:eastAsia="en-CA"/>
      </w:rPr>
      <mc:AlternateContent>
        <mc:Choice Requires="wps">
          <w:drawing>
            <wp:anchor distT="0" distB="0" distL="114300" distR="114300" simplePos="0" relativeHeight="251661312" behindDoc="1" locked="1" layoutInCell="1" allowOverlap="1">
              <wp:simplePos x="0" y="0"/>
              <wp:positionH relativeFrom="page">
                <wp:posOffset>5945505</wp:posOffset>
              </wp:positionH>
              <wp:positionV relativeFrom="page">
                <wp:align>bottom</wp:align>
              </wp:positionV>
              <wp:extent cx="1304925" cy="731520"/>
              <wp:effectExtent l="1905" t="0" r="0" b="1905"/>
              <wp:wrapNone/>
              <wp:docPr id="2" name="DocsID_FF42890808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731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11F6" w:rsidRDefault="000D4770">
                          <w:pPr>
                            <w:pStyle w:val="DocsID"/>
                            <w:jc w:val="right"/>
                          </w:pPr>
                          <w:fldSimple w:instr=" DOCPROPERTY &quot;DocsID&quot;  \* MERGEFORMAT ">
                            <w:r w:rsidR="00E942AA">
                              <w:t>3870217.1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ID_FF4289080811" o:spid="_x0000_s1027" type="#_x0000_t202" style="position:absolute;margin-left:468.15pt;margin-top:0;width:102.75pt;height:57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" filled="f" stroked="f">
              <v:textbox inset="0,0,0,0">
                <w:txbxContent>
                  <w:p w:rsidR="009A11F6" w:rsidRDefault="000D4770">
                    <w:pPr>
                      <w:pStyle w:val="DocsID"/>
                      <w:jc w:val="right"/>
                    </w:pPr>
                    <w:fldSimple w:instr=" DOCPROPERTY &quot;DocsID&quot;  \* MERGEFORMAT ">
                      <w:r w:rsidR="00E942AA">
                        <w:t>3870217.1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01E" w:rsidRDefault="0089401E">
      <w:r>
        <w:separator/>
      </w:r>
    </w:p>
  </w:footnote>
  <w:footnote w:type="continuationSeparator" w:id="0">
    <w:p w:rsidR="0089401E" w:rsidRDefault="00894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7D5" w:rsidRPr="005277FC" w:rsidRDefault="005277FC" w:rsidP="005277FC">
    <w:pPr>
      <w:pStyle w:val="Header"/>
      <w:jc w:val="center"/>
    </w:pPr>
    <w:r w:rsidRPr="004906B8">
      <w:rPr>
        <w:rStyle w:val="PageNumber"/>
      </w:rPr>
      <w:t xml:space="preserve">- </w:t>
    </w:r>
    <w:r w:rsidRPr="004906B8">
      <w:rPr>
        <w:rStyle w:val="PageNumber"/>
      </w:rPr>
      <w:fldChar w:fldCharType="begin"/>
    </w:r>
    <w:r w:rsidRPr="004906B8">
      <w:rPr>
        <w:rStyle w:val="PageNumber"/>
      </w:rPr>
      <w:instrText xml:space="preserve"> PAGE  \* MERGEFORMAT </w:instrText>
    </w:r>
    <w:r w:rsidRPr="004906B8">
      <w:rPr>
        <w:rStyle w:val="PageNumber"/>
      </w:rPr>
      <w:fldChar w:fldCharType="separate"/>
    </w:r>
    <w:r w:rsidR="00B45E31">
      <w:rPr>
        <w:rStyle w:val="PageNumber"/>
        <w:noProof/>
      </w:rPr>
      <w:t>2</w:t>
    </w:r>
    <w:r w:rsidRPr="004906B8">
      <w:rPr>
        <w:rStyle w:val="PageNumber"/>
      </w:rPr>
      <w:fldChar w:fldCharType="end"/>
    </w:r>
    <w:r w:rsidRPr="004906B8"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1F6" w:rsidRDefault="009A11F6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A0330"/>
    <w:multiLevelType w:val="multilevel"/>
    <w:tmpl w:val="61684E6A"/>
    <w:name w:val="SCGen-403167672-F"/>
    <w:styleLink w:val="SCGenList"/>
    <w:lvl w:ilvl="0">
      <w:start w:val="1"/>
      <w:numFmt w:val="decimal"/>
      <w:lvlRestart w:val="0"/>
      <w:pStyle w:val="SCGen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1">
      <w:start w:val="1"/>
      <w:numFmt w:val="lowerLetter"/>
      <w:pStyle w:val="SCGen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2">
      <w:start w:val="1"/>
      <w:numFmt w:val="lowerRoman"/>
      <w:pStyle w:val="SCGenL3"/>
      <w:lvlText w:val="(%3)"/>
      <w:lvlJc w:val="right"/>
      <w:pPr>
        <w:tabs>
          <w:tab w:val="num" w:pos="2160"/>
        </w:tabs>
        <w:ind w:left="2160" w:hanging="432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3">
      <w:start w:val="1"/>
      <w:numFmt w:val="upperLetter"/>
      <w:pStyle w:val="SCGen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4">
      <w:start w:val="1"/>
      <w:numFmt w:val="upperRoman"/>
      <w:pStyle w:val="SCGenL5"/>
      <w:lvlText w:val="(%5)"/>
      <w:lvlJc w:val="right"/>
      <w:pPr>
        <w:tabs>
          <w:tab w:val="num" w:pos="3600"/>
        </w:tabs>
        <w:ind w:left="3600" w:hanging="432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5">
      <w:start w:val="1"/>
      <w:numFmt w:val="decimal"/>
      <w:pStyle w:val="SCGenL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6">
      <w:start w:val="1"/>
      <w:numFmt w:val="lowerLetter"/>
      <w:pStyle w:val="SCGenL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7">
      <w:start w:val="1"/>
      <w:numFmt w:val="lowerRoman"/>
      <w:pStyle w:val="SCGenL8"/>
      <w:lvlText w:val="%8)"/>
      <w:lvlJc w:val="right"/>
      <w:pPr>
        <w:tabs>
          <w:tab w:val="num" w:pos="5760"/>
        </w:tabs>
        <w:ind w:left="5760" w:hanging="432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8">
      <w:start w:val="1"/>
      <w:numFmt w:val="decimal"/>
      <w:pStyle w:val="SCGenL9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</w:abstractNum>
  <w:abstractNum w:abstractNumId="1" w15:restartNumberingAfterBreak="0">
    <w:nsid w:val="74CD2789"/>
    <w:multiLevelType w:val="singleLevel"/>
    <w:tmpl w:val="0A1AC80C"/>
    <w:name w:val="Bullet"/>
    <w:lvl w:ilvl="0">
      <w:start w:val="1"/>
      <w:numFmt w:val="bullet"/>
      <w:pStyle w:val="SC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activeWritingStyle w:appName="MSWord" w:lang="en-CA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26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70091C4-0723-4EE3-AE5D-994730077399}"/>
    <w:docVar w:name="dgnword-eventsink" w:val="683981256"/>
    <w:docVar w:name="InfowareActiveNumbering" w:val="403167672"/>
    <w:docVar w:name="InfowareListDefs" w:val="SCGen-403167672-SCGen L-0-9-F"/>
    <w:docVar w:name="InfowareListDefsFriendly" w:val="SCGen General 1. (a) (i)"/>
    <w:docVar w:name="PaperType" w:val="plain"/>
  </w:docVars>
  <w:rsids>
    <w:rsidRoot w:val="0089401E"/>
    <w:rsid w:val="00015B33"/>
    <w:rsid w:val="000337D5"/>
    <w:rsid w:val="0004209F"/>
    <w:rsid w:val="00076CCE"/>
    <w:rsid w:val="000D4770"/>
    <w:rsid w:val="000E26C6"/>
    <w:rsid w:val="000E72F1"/>
    <w:rsid w:val="000F56C8"/>
    <w:rsid w:val="00126E13"/>
    <w:rsid w:val="00146CF9"/>
    <w:rsid w:val="002105B2"/>
    <w:rsid w:val="0022579C"/>
    <w:rsid w:val="002A76F8"/>
    <w:rsid w:val="002C5554"/>
    <w:rsid w:val="002F1AB5"/>
    <w:rsid w:val="00307AB7"/>
    <w:rsid w:val="00323170"/>
    <w:rsid w:val="003252D8"/>
    <w:rsid w:val="003274E3"/>
    <w:rsid w:val="003C42A9"/>
    <w:rsid w:val="003F188D"/>
    <w:rsid w:val="004421B7"/>
    <w:rsid w:val="004906B8"/>
    <w:rsid w:val="00495187"/>
    <w:rsid w:val="00496F44"/>
    <w:rsid w:val="004B4003"/>
    <w:rsid w:val="004E3001"/>
    <w:rsid w:val="004F2B63"/>
    <w:rsid w:val="004F3BFE"/>
    <w:rsid w:val="004F684F"/>
    <w:rsid w:val="005277FC"/>
    <w:rsid w:val="00575AC6"/>
    <w:rsid w:val="005B2722"/>
    <w:rsid w:val="005E6DFD"/>
    <w:rsid w:val="005F58AF"/>
    <w:rsid w:val="005F6B8F"/>
    <w:rsid w:val="006236CA"/>
    <w:rsid w:val="0062674D"/>
    <w:rsid w:val="00627F8D"/>
    <w:rsid w:val="00693D69"/>
    <w:rsid w:val="006A196F"/>
    <w:rsid w:val="006A2299"/>
    <w:rsid w:val="006A5AE2"/>
    <w:rsid w:val="006B70B3"/>
    <w:rsid w:val="006E75B0"/>
    <w:rsid w:val="0070185B"/>
    <w:rsid w:val="0072275E"/>
    <w:rsid w:val="00756E78"/>
    <w:rsid w:val="007A3E25"/>
    <w:rsid w:val="007B6EEA"/>
    <w:rsid w:val="007C1793"/>
    <w:rsid w:val="007F03F9"/>
    <w:rsid w:val="00820D77"/>
    <w:rsid w:val="0089401E"/>
    <w:rsid w:val="008B21F8"/>
    <w:rsid w:val="008C227F"/>
    <w:rsid w:val="008C3B98"/>
    <w:rsid w:val="009517AD"/>
    <w:rsid w:val="009828B6"/>
    <w:rsid w:val="00986287"/>
    <w:rsid w:val="009A11F6"/>
    <w:rsid w:val="009A605E"/>
    <w:rsid w:val="009B0AE8"/>
    <w:rsid w:val="009B44BB"/>
    <w:rsid w:val="00A56E2F"/>
    <w:rsid w:val="00A7464E"/>
    <w:rsid w:val="00A75416"/>
    <w:rsid w:val="00A86DBF"/>
    <w:rsid w:val="00AA0C2E"/>
    <w:rsid w:val="00B11BCF"/>
    <w:rsid w:val="00B45E31"/>
    <w:rsid w:val="00B579C5"/>
    <w:rsid w:val="00B73409"/>
    <w:rsid w:val="00BA158B"/>
    <w:rsid w:val="00BA1F8D"/>
    <w:rsid w:val="00BC4D4B"/>
    <w:rsid w:val="00BD4AE4"/>
    <w:rsid w:val="00BE64D4"/>
    <w:rsid w:val="00BE7800"/>
    <w:rsid w:val="00C137F6"/>
    <w:rsid w:val="00C47651"/>
    <w:rsid w:val="00C643DA"/>
    <w:rsid w:val="00CE4703"/>
    <w:rsid w:val="00D362E0"/>
    <w:rsid w:val="00D37662"/>
    <w:rsid w:val="00D80D88"/>
    <w:rsid w:val="00D821FF"/>
    <w:rsid w:val="00D869C0"/>
    <w:rsid w:val="00D93655"/>
    <w:rsid w:val="00DA5C6C"/>
    <w:rsid w:val="00DC1588"/>
    <w:rsid w:val="00DD07AE"/>
    <w:rsid w:val="00DE4688"/>
    <w:rsid w:val="00E362F4"/>
    <w:rsid w:val="00E61B77"/>
    <w:rsid w:val="00E806CC"/>
    <w:rsid w:val="00E942AA"/>
    <w:rsid w:val="00EA2914"/>
    <w:rsid w:val="00EC626F"/>
    <w:rsid w:val="00EE42F7"/>
    <w:rsid w:val="00F11E40"/>
    <w:rsid w:val="00F84079"/>
    <w:rsid w:val="00FA5F8B"/>
    <w:rsid w:val="00FF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78BC5917-09F3-46A8-A4F6-E29D7126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4E3"/>
    <w:pPr>
      <w:spacing w:after="240"/>
      <w:jc w:val="both"/>
    </w:pPr>
    <w:rPr>
      <w:sz w:val="24"/>
      <w:szCs w:val="24"/>
      <w:lang w:val="en-CA"/>
    </w:rPr>
  </w:style>
  <w:style w:type="paragraph" w:styleId="Heading1">
    <w:name w:val="heading 1"/>
    <w:basedOn w:val="SCHeading1"/>
    <w:next w:val="Normal"/>
    <w:qFormat/>
    <w:rsid w:val="0070185B"/>
    <w:rPr>
      <w:rFonts w:cs="Arial"/>
      <w:bCs/>
    </w:rPr>
  </w:style>
  <w:style w:type="paragraph" w:styleId="Heading2">
    <w:name w:val="heading 2"/>
    <w:basedOn w:val="SCHeading2"/>
    <w:next w:val="Normal"/>
    <w:qFormat/>
    <w:rsid w:val="0070185B"/>
    <w:rPr>
      <w:rFonts w:cs="Arial"/>
      <w:bCs/>
      <w:iCs/>
      <w:szCs w:val="28"/>
    </w:rPr>
  </w:style>
  <w:style w:type="paragraph" w:styleId="Heading3">
    <w:name w:val="heading 3"/>
    <w:basedOn w:val="SCHeading3"/>
    <w:next w:val="Normal"/>
    <w:qFormat/>
    <w:rsid w:val="00E61B77"/>
    <w:pPr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Single"/>
    <w:rsid w:val="00693D69"/>
    <w:pPr>
      <w:tabs>
        <w:tab w:val="center" w:pos="4680"/>
        <w:tab w:val="right" w:pos="9360"/>
      </w:tabs>
      <w:spacing w:after="0"/>
      <w:jc w:val="left"/>
    </w:pPr>
  </w:style>
  <w:style w:type="paragraph" w:styleId="Header">
    <w:name w:val="header"/>
    <w:basedOn w:val="NormalSingle"/>
    <w:rsid w:val="00D821FF"/>
    <w:pPr>
      <w:tabs>
        <w:tab w:val="center" w:pos="4680"/>
        <w:tab w:val="right" w:pos="9360"/>
      </w:tabs>
      <w:jc w:val="left"/>
    </w:pPr>
  </w:style>
  <w:style w:type="paragraph" w:customStyle="1" w:styleId="SCBullet">
    <w:name w:val="SCBullet"/>
    <w:aliases w:val="BL"/>
    <w:basedOn w:val="Normal"/>
    <w:rsid w:val="0070185B"/>
    <w:pPr>
      <w:numPr>
        <w:numId w:val="1"/>
      </w:numPr>
    </w:pPr>
    <w:rPr>
      <w:szCs w:val="20"/>
    </w:rPr>
  </w:style>
  <w:style w:type="paragraph" w:customStyle="1" w:styleId="SCBlock">
    <w:name w:val="SCBlock"/>
    <w:aliases w:val="B"/>
    <w:basedOn w:val="NormalSingle"/>
    <w:pPr>
      <w:ind w:left="720" w:right="720"/>
    </w:pPr>
  </w:style>
  <w:style w:type="paragraph" w:customStyle="1" w:styleId="SCBlock1">
    <w:name w:val="SCBlock1"/>
    <w:aliases w:val="B1"/>
    <w:basedOn w:val="SCBlock"/>
    <w:pPr>
      <w:ind w:left="1440" w:right="1440"/>
    </w:pPr>
  </w:style>
  <w:style w:type="paragraph" w:customStyle="1" w:styleId="SCCentre">
    <w:name w:val="SCCentre"/>
    <w:aliases w:val="C"/>
    <w:basedOn w:val="Normal"/>
    <w:pPr>
      <w:jc w:val="center"/>
    </w:pPr>
    <w:rPr>
      <w:szCs w:val="20"/>
    </w:rPr>
  </w:style>
  <w:style w:type="paragraph" w:customStyle="1" w:styleId="SCHanging">
    <w:name w:val="SCHanging"/>
    <w:aliases w:val="H"/>
    <w:basedOn w:val="Normal"/>
    <w:pPr>
      <w:ind w:left="720" w:hanging="720"/>
    </w:pPr>
    <w:rPr>
      <w:szCs w:val="20"/>
    </w:rPr>
  </w:style>
  <w:style w:type="paragraph" w:customStyle="1" w:styleId="SCIndent">
    <w:name w:val="SCIndent"/>
    <w:aliases w:val="In"/>
    <w:basedOn w:val="Normal"/>
    <w:pPr>
      <w:ind w:left="720"/>
    </w:pPr>
    <w:rPr>
      <w:szCs w:val="20"/>
    </w:rPr>
  </w:style>
  <w:style w:type="paragraph" w:customStyle="1" w:styleId="SCIndent1">
    <w:name w:val="SCIndent1"/>
    <w:aliases w:val="I1"/>
    <w:basedOn w:val="Normal"/>
    <w:pPr>
      <w:ind w:left="1440"/>
    </w:pPr>
    <w:rPr>
      <w:szCs w:val="20"/>
    </w:rPr>
  </w:style>
  <w:style w:type="paragraph" w:customStyle="1" w:styleId="SCIndent2">
    <w:name w:val="SCIndent2"/>
    <w:aliases w:val="I2"/>
    <w:basedOn w:val="Normal"/>
    <w:pPr>
      <w:ind w:left="2160"/>
    </w:pPr>
    <w:rPr>
      <w:szCs w:val="20"/>
    </w:rPr>
  </w:style>
  <w:style w:type="paragraph" w:customStyle="1" w:styleId="SCIndent3">
    <w:name w:val="SCIndent3"/>
    <w:aliases w:val="I3"/>
    <w:basedOn w:val="Normal"/>
    <w:pPr>
      <w:ind w:left="2880"/>
    </w:pPr>
    <w:rPr>
      <w:szCs w:val="20"/>
    </w:rPr>
  </w:style>
  <w:style w:type="paragraph" w:customStyle="1" w:styleId="SCQuoteItalics">
    <w:name w:val="SCQuoteItalics"/>
    <w:aliases w:val="QI"/>
    <w:basedOn w:val="SCBlock"/>
    <w:rsid w:val="002A76F8"/>
    <w:rPr>
      <w:i/>
    </w:rPr>
  </w:style>
  <w:style w:type="paragraph" w:customStyle="1" w:styleId="SCLeft">
    <w:name w:val="SCLeft"/>
    <w:aliases w:val="L"/>
    <w:basedOn w:val="Normal"/>
    <w:rsid w:val="000F56C8"/>
    <w:pPr>
      <w:jc w:val="left"/>
    </w:pPr>
    <w:rPr>
      <w:szCs w:val="20"/>
    </w:rPr>
  </w:style>
  <w:style w:type="paragraph" w:customStyle="1" w:styleId="SCHeading1">
    <w:name w:val="SCHeading1"/>
    <w:aliases w:val="H1"/>
    <w:basedOn w:val="NormalSingle"/>
    <w:next w:val="Normal"/>
    <w:rsid w:val="00D362E0"/>
    <w:pPr>
      <w:keepNext/>
      <w:spacing w:before="120" w:after="120"/>
      <w:jc w:val="left"/>
      <w:outlineLvl w:val="0"/>
    </w:pPr>
    <w:rPr>
      <w:b/>
      <w:caps/>
      <w:szCs w:val="24"/>
    </w:rPr>
  </w:style>
  <w:style w:type="paragraph" w:customStyle="1" w:styleId="SCPlain">
    <w:name w:val="SCPlain"/>
    <w:aliases w:val="P"/>
    <w:basedOn w:val="Normal"/>
    <w:rsid w:val="00D821FF"/>
    <w:pPr>
      <w:spacing w:after="0"/>
      <w:jc w:val="left"/>
    </w:pPr>
    <w:rPr>
      <w:szCs w:val="20"/>
    </w:rPr>
  </w:style>
  <w:style w:type="paragraph" w:customStyle="1" w:styleId="SCReference">
    <w:name w:val="SCReference"/>
    <w:aliases w:val="Ref"/>
    <w:basedOn w:val="NormalSingle"/>
    <w:rsid w:val="009A605E"/>
    <w:rPr>
      <w:b/>
    </w:rPr>
  </w:style>
  <w:style w:type="paragraph" w:customStyle="1" w:styleId="SCRight">
    <w:name w:val="SCRight"/>
    <w:aliases w:val="R"/>
    <w:basedOn w:val="Normal"/>
    <w:pPr>
      <w:jc w:val="right"/>
    </w:pPr>
    <w:rPr>
      <w:szCs w:val="20"/>
    </w:rPr>
  </w:style>
  <w:style w:type="paragraph" w:customStyle="1" w:styleId="SCQuoteSmall1">
    <w:name w:val="SCQuoteSmall1"/>
    <w:aliases w:val="QS1"/>
    <w:basedOn w:val="NormalSingle"/>
    <w:rsid w:val="00D362E0"/>
    <w:pPr>
      <w:ind w:left="1440" w:right="1440"/>
    </w:pPr>
    <w:rPr>
      <w:sz w:val="20"/>
    </w:rPr>
  </w:style>
  <w:style w:type="paragraph" w:customStyle="1" w:styleId="SCHeading2NoToc">
    <w:name w:val="SCHeading2NoToc"/>
    <w:aliases w:val="H2NT"/>
    <w:basedOn w:val="SCHeading2"/>
    <w:next w:val="Normal"/>
    <w:rsid w:val="0070185B"/>
    <w:pPr>
      <w:outlineLvl w:val="9"/>
    </w:pPr>
  </w:style>
  <w:style w:type="paragraph" w:customStyle="1" w:styleId="SCTab">
    <w:name w:val="SCTab"/>
    <w:aliases w:val="T"/>
    <w:basedOn w:val="Normal"/>
    <w:pPr>
      <w:ind w:firstLine="720"/>
    </w:pPr>
    <w:rPr>
      <w:szCs w:val="20"/>
    </w:rPr>
  </w:style>
  <w:style w:type="paragraph" w:customStyle="1" w:styleId="SCTableHead">
    <w:name w:val="SCTableHead"/>
    <w:aliases w:val="TH"/>
    <w:basedOn w:val="NormalSingle"/>
    <w:rsid w:val="009A605E"/>
    <w:pPr>
      <w:keepNext/>
      <w:keepLines/>
      <w:spacing w:before="120" w:after="120"/>
      <w:jc w:val="center"/>
    </w:pPr>
    <w:rPr>
      <w:b/>
    </w:rPr>
  </w:style>
  <w:style w:type="paragraph" w:customStyle="1" w:styleId="SCTableText">
    <w:name w:val="SCTableText"/>
    <w:aliases w:val="TT"/>
    <w:basedOn w:val="Normal"/>
    <w:rsid w:val="000F56C8"/>
    <w:pPr>
      <w:spacing w:before="60" w:after="60"/>
      <w:jc w:val="left"/>
    </w:pPr>
  </w:style>
  <w:style w:type="character" w:styleId="PageNumber">
    <w:name w:val="page number"/>
    <w:basedOn w:val="DefaultParagraphFont"/>
    <w:rsid w:val="003274E3"/>
    <w:rPr>
      <w:rFonts w:ascii="Times New Roman" w:hAnsi="Times New Roman"/>
      <w:sz w:val="24"/>
    </w:rPr>
  </w:style>
  <w:style w:type="character" w:customStyle="1" w:styleId="Prompt">
    <w:name w:val="Prompt"/>
    <w:basedOn w:val="DefaultParagraphFont"/>
    <w:rPr>
      <w:color w:val="0000FF"/>
    </w:rPr>
  </w:style>
  <w:style w:type="paragraph" w:styleId="TOC1">
    <w:name w:val="toc 1"/>
    <w:basedOn w:val="Normal"/>
    <w:next w:val="Normal"/>
    <w:semiHidden/>
    <w:pPr>
      <w:tabs>
        <w:tab w:val="left" w:pos="720"/>
        <w:tab w:val="right" w:leader="dot" w:pos="9360"/>
      </w:tabs>
    </w:pPr>
  </w:style>
  <w:style w:type="paragraph" w:styleId="TOC2">
    <w:name w:val="toc 2"/>
    <w:basedOn w:val="Normal"/>
    <w:next w:val="Normal"/>
    <w:semiHidden/>
    <w:pPr>
      <w:tabs>
        <w:tab w:val="left" w:pos="1440"/>
        <w:tab w:val="right" w:leader="dot" w:pos="9360"/>
      </w:tabs>
      <w:ind w:left="720"/>
    </w:pPr>
  </w:style>
  <w:style w:type="paragraph" w:customStyle="1" w:styleId="NormalSingle">
    <w:name w:val="Normal Single"/>
    <w:rsid w:val="003274E3"/>
    <w:pPr>
      <w:spacing w:after="240"/>
      <w:jc w:val="both"/>
    </w:pPr>
    <w:rPr>
      <w:sz w:val="24"/>
      <w:lang w:val="en-CA"/>
    </w:rPr>
  </w:style>
  <w:style w:type="paragraph" w:customStyle="1" w:styleId="PlainSingle">
    <w:name w:val="Plain Single"/>
    <w:basedOn w:val="NormalSingle"/>
    <w:rsid w:val="00D821FF"/>
    <w:pPr>
      <w:spacing w:after="0"/>
      <w:jc w:val="left"/>
    </w:pPr>
  </w:style>
  <w:style w:type="paragraph" w:customStyle="1" w:styleId="SCTab1">
    <w:name w:val="SCTab1"/>
    <w:aliases w:val="T1"/>
    <w:basedOn w:val="SCTab"/>
    <w:rsid w:val="009517AD"/>
    <w:pPr>
      <w:ind w:firstLine="1440"/>
    </w:pPr>
  </w:style>
  <w:style w:type="paragraph" w:customStyle="1" w:styleId="SCBullet1">
    <w:name w:val="SCBullet1"/>
    <w:aliases w:val="BL1"/>
    <w:basedOn w:val="SCBullet"/>
    <w:rsid w:val="0070185B"/>
    <w:pPr>
      <w:ind w:left="1440"/>
    </w:pPr>
  </w:style>
  <w:style w:type="paragraph" w:customStyle="1" w:styleId="SCBlock2">
    <w:name w:val="SCBlock2"/>
    <w:aliases w:val="B2"/>
    <w:basedOn w:val="SCBlock"/>
    <w:rsid w:val="004B4003"/>
    <w:pPr>
      <w:ind w:left="2160" w:right="2160"/>
    </w:pPr>
  </w:style>
  <w:style w:type="paragraph" w:customStyle="1" w:styleId="SCBlock3">
    <w:name w:val="SCBlock3"/>
    <w:aliases w:val="B3"/>
    <w:basedOn w:val="SCBlock"/>
    <w:rsid w:val="004B4003"/>
    <w:pPr>
      <w:ind w:left="2880" w:right="2880"/>
    </w:pPr>
  </w:style>
  <w:style w:type="paragraph" w:customStyle="1" w:styleId="SCQuoteBold">
    <w:name w:val="SCQuoteBold"/>
    <w:aliases w:val="QB"/>
    <w:basedOn w:val="SCBlock"/>
    <w:rsid w:val="002A76F8"/>
    <w:rPr>
      <w:b/>
    </w:rPr>
  </w:style>
  <w:style w:type="paragraph" w:styleId="FootnoteText">
    <w:name w:val="footnote text"/>
    <w:basedOn w:val="PlainSingle"/>
    <w:link w:val="FootnoteTextChar"/>
    <w:rsid w:val="007A3E25"/>
    <w:pPr>
      <w:ind w:left="720" w:hanging="720"/>
      <w:jc w:val="both"/>
    </w:pPr>
    <w:rPr>
      <w:sz w:val="20"/>
    </w:rPr>
  </w:style>
  <w:style w:type="paragraph" w:customStyle="1" w:styleId="SCHeading2">
    <w:name w:val="SCHeading2"/>
    <w:aliases w:val="H2"/>
    <w:basedOn w:val="NormalSingle"/>
    <w:next w:val="Normal"/>
    <w:rsid w:val="00D362E0"/>
    <w:pPr>
      <w:keepNext/>
      <w:spacing w:before="120" w:after="120"/>
      <w:jc w:val="left"/>
      <w:outlineLvl w:val="1"/>
    </w:pPr>
    <w:rPr>
      <w:b/>
    </w:rPr>
  </w:style>
  <w:style w:type="paragraph" w:customStyle="1" w:styleId="SCHeading3">
    <w:name w:val="SCHeading3"/>
    <w:aliases w:val="H3"/>
    <w:basedOn w:val="NormalSingle"/>
    <w:next w:val="Normal"/>
    <w:rsid w:val="00D362E0"/>
    <w:pPr>
      <w:keepNext/>
      <w:spacing w:before="120" w:after="120"/>
      <w:ind w:left="720"/>
      <w:jc w:val="left"/>
    </w:pPr>
    <w:rPr>
      <w:b/>
    </w:rPr>
  </w:style>
  <w:style w:type="paragraph" w:customStyle="1" w:styleId="SCMainHeading">
    <w:name w:val="SCMainHeading"/>
    <w:aliases w:val="MH"/>
    <w:basedOn w:val="NormalSingle"/>
    <w:next w:val="Normal"/>
    <w:rsid w:val="003F188D"/>
    <w:pPr>
      <w:spacing w:after="280"/>
      <w:jc w:val="center"/>
    </w:pPr>
    <w:rPr>
      <w:b/>
      <w:caps/>
      <w:sz w:val="28"/>
      <w:szCs w:val="28"/>
    </w:rPr>
  </w:style>
  <w:style w:type="paragraph" w:customStyle="1" w:styleId="SCMainHeading2">
    <w:name w:val="SCMainHeading2"/>
    <w:aliases w:val="MH2"/>
    <w:basedOn w:val="NormalSingle"/>
    <w:rsid w:val="003F188D"/>
    <w:pPr>
      <w:spacing w:after="280"/>
      <w:contextualSpacing/>
      <w:jc w:val="center"/>
    </w:pPr>
    <w:rPr>
      <w:b/>
      <w:caps/>
      <w:sz w:val="28"/>
      <w:szCs w:val="28"/>
    </w:rPr>
  </w:style>
  <w:style w:type="paragraph" w:customStyle="1" w:styleId="SCHeading1Centre">
    <w:name w:val="SCHeading1Centre"/>
    <w:aliases w:val="H1C"/>
    <w:basedOn w:val="NormalSingle"/>
    <w:next w:val="Normal"/>
    <w:rsid w:val="00D362E0"/>
    <w:pPr>
      <w:keepNext/>
      <w:spacing w:before="120" w:after="120"/>
      <w:jc w:val="center"/>
      <w:outlineLvl w:val="0"/>
    </w:pPr>
    <w:rPr>
      <w:b/>
      <w:caps/>
      <w:szCs w:val="24"/>
    </w:rPr>
  </w:style>
  <w:style w:type="paragraph" w:customStyle="1" w:styleId="SCQuoteItalics1">
    <w:name w:val="SCQuoteItalics1"/>
    <w:aliases w:val="QI1"/>
    <w:basedOn w:val="SCBlock1"/>
    <w:rsid w:val="002A76F8"/>
    <w:rPr>
      <w:i/>
    </w:rPr>
  </w:style>
  <w:style w:type="paragraph" w:customStyle="1" w:styleId="SCHeading1NoToc">
    <w:name w:val="SCHeading1NoToc"/>
    <w:aliases w:val="H1NT"/>
    <w:basedOn w:val="SCHeading1"/>
    <w:next w:val="Normal"/>
    <w:rsid w:val="00D362E0"/>
    <w:pPr>
      <w:outlineLvl w:val="9"/>
    </w:pPr>
  </w:style>
  <w:style w:type="paragraph" w:customStyle="1" w:styleId="SCTocTitle">
    <w:name w:val="SCTocTitle"/>
    <w:basedOn w:val="SCHeading1Centre"/>
    <w:next w:val="Normal"/>
    <w:rsid w:val="000337D5"/>
    <w:pPr>
      <w:outlineLvl w:val="9"/>
    </w:pPr>
    <w:rPr>
      <w:szCs w:val="22"/>
    </w:rPr>
  </w:style>
  <w:style w:type="paragraph" w:customStyle="1" w:styleId="Addenda">
    <w:name w:val="Addenda"/>
    <w:basedOn w:val="Normal"/>
    <w:next w:val="Normal"/>
    <w:rsid w:val="00820D77"/>
    <w:pPr>
      <w:keepNext/>
      <w:keepLines/>
      <w:tabs>
        <w:tab w:val="right" w:pos="8640"/>
      </w:tabs>
      <w:jc w:val="center"/>
      <w:outlineLvl w:val="4"/>
    </w:pPr>
    <w:rPr>
      <w:rFonts w:cs="Arial"/>
      <w:b/>
      <w:caps/>
    </w:rPr>
  </w:style>
  <w:style w:type="character" w:customStyle="1" w:styleId="FootnoteTextChar">
    <w:name w:val="Footnote Text Char"/>
    <w:basedOn w:val="DefaultParagraphFont"/>
    <w:link w:val="FootnoteText"/>
    <w:rsid w:val="007A3E25"/>
    <w:rPr>
      <w:lang w:val="en-CA"/>
    </w:rPr>
  </w:style>
  <w:style w:type="paragraph" w:customStyle="1" w:styleId="DocsID">
    <w:name w:val="DocsID"/>
    <w:basedOn w:val="Normal"/>
    <w:rsid w:val="009A11F6"/>
    <w:pPr>
      <w:spacing w:before="20" w:after="0"/>
      <w:jc w:val="left"/>
    </w:pPr>
    <w:rPr>
      <w:color w:val="000080"/>
      <w:sz w:val="16"/>
      <w:szCs w:val="20"/>
    </w:rPr>
  </w:style>
  <w:style w:type="paragraph" w:customStyle="1" w:styleId="SCGenL1">
    <w:name w:val="SCGen L1"/>
    <w:basedOn w:val="Normal"/>
    <w:rsid w:val="00EE42F7"/>
    <w:pPr>
      <w:numPr>
        <w:numId w:val="2"/>
      </w:numPr>
      <w:outlineLvl w:val="0"/>
    </w:pPr>
  </w:style>
  <w:style w:type="paragraph" w:customStyle="1" w:styleId="SCGenL2">
    <w:name w:val="SCGen L2"/>
    <w:basedOn w:val="Normal"/>
    <w:rsid w:val="00EE42F7"/>
    <w:pPr>
      <w:numPr>
        <w:ilvl w:val="1"/>
        <w:numId w:val="2"/>
      </w:numPr>
      <w:outlineLvl w:val="1"/>
    </w:pPr>
  </w:style>
  <w:style w:type="paragraph" w:customStyle="1" w:styleId="SCGenL3">
    <w:name w:val="SCGen L3"/>
    <w:basedOn w:val="Normal"/>
    <w:rsid w:val="00EE42F7"/>
    <w:pPr>
      <w:numPr>
        <w:ilvl w:val="2"/>
        <w:numId w:val="2"/>
      </w:numPr>
      <w:outlineLvl w:val="2"/>
    </w:pPr>
  </w:style>
  <w:style w:type="paragraph" w:customStyle="1" w:styleId="SCGenL4">
    <w:name w:val="SCGen L4"/>
    <w:basedOn w:val="Normal"/>
    <w:rsid w:val="00EE42F7"/>
    <w:pPr>
      <w:numPr>
        <w:ilvl w:val="3"/>
        <w:numId w:val="2"/>
      </w:numPr>
      <w:outlineLvl w:val="3"/>
    </w:pPr>
  </w:style>
  <w:style w:type="paragraph" w:customStyle="1" w:styleId="SCGenL5">
    <w:name w:val="SCGen L5"/>
    <w:basedOn w:val="Normal"/>
    <w:rsid w:val="00EE42F7"/>
    <w:pPr>
      <w:numPr>
        <w:ilvl w:val="4"/>
        <w:numId w:val="2"/>
      </w:numPr>
    </w:pPr>
  </w:style>
  <w:style w:type="paragraph" w:customStyle="1" w:styleId="SCGenL6">
    <w:name w:val="SCGen L6"/>
    <w:basedOn w:val="Normal"/>
    <w:rsid w:val="00EE42F7"/>
    <w:pPr>
      <w:numPr>
        <w:ilvl w:val="5"/>
        <w:numId w:val="2"/>
      </w:numPr>
    </w:pPr>
  </w:style>
  <w:style w:type="paragraph" w:customStyle="1" w:styleId="SCGenL7">
    <w:name w:val="SCGen L7"/>
    <w:basedOn w:val="Normal"/>
    <w:rsid w:val="00EE42F7"/>
    <w:pPr>
      <w:numPr>
        <w:ilvl w:val="6"/>
        <w:numId w:val="2"/>
      </w:numPr>
    </w:pPr>
  </w:style>
  <w:style w:type="paragraph" w:customStyle="1" w:styleId="SCGenL8">
    <w:name w:val="SCGen L8"/>
    <w:basedOn w:val="Normal"/>
    <w:rsid w:val="00EE42F7"/>
    <w:pPr>
      <w:numPr>
        <w:ilvl w:val="7"/>
        <w:numId w:val="2"/>
      </w:numPr>
    </w:pPr>
  </w:style>
  <w:style w:type="paragraph" w:customStyle="1" w:styleId="SCGenL9">
    <w:name w:val="SCGen L9"/>
    <w:basedOn w:val="Normal"/>
    <w:rsid w:val="00EE42F7"/>
    <w:pPr>
      <w:numPr>
        <w:ilvl w:val="8"/>
        <w:numId w:val="2"/>
      </w:numPr>
    </w:pPr>
  </w:style>
  <w:style w:type="numbering" w:customStyle="1" w:styleId="SCGenList">
    <w:name w:val="SCGen List"/>
    <w:basedOn w:val="NoList"/>
    <w:uiPriority w:val="99"/>
    <w:semiHidden/>
    <w:rsid w:val="00EE42F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foware\templates\4105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62</TotalTime>
  <Pages>2</Pages>
  <Words>501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Siskinds LLP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subject/>
  <dc:creator>Peter Dillon</dc:creator>
  <cp:keywords/>
  <dc:description>v1.01</dc:description>
  <cp:lastModifiedBy>Peter Dillon</cp:lastModifiedBy>
  <cp:revision>6</cp:revision>
  <dcterms:created xsi:type="dcterms:W3CDTF">2019-04-21T14:10:00Z</dcterms:created>
  <dcterms:modified xsi:type="dcterms:W3CDTF">2019-04-21T15:16:00Z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AutoUpdate">
    <vt:lpwstr>ALL</vt:lpwstr>
  </property>
  <property fmtid="{D5CDD505-2E9C-101B-9397-08002B2CF9AE}" pid="3" name="DocsID">
    <vt:lpwstr>3870217.1</vt:lpwstr>
  </property>
</Properties>
</file>